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34" w:rsidRPr="00AC1534" w:rsidRDefault="00AC1534" w:rsidP="00AC153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C1534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 xml:space="preserve">Информация об определении выпускников 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2019 год</w:t>
      </w:r>
    </w:p>
    <w:p w:rsidR="00AC1534" w:rsidRPr="00AC1534" w:rsidRDefault="00AC1534" w:rsidP="00AC153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AC1534" w:rsidRPr="00AC1534" w:rsidRDefault="00AC1534" w:rsidP="00AC15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C153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9"/>
        <w:gridCol w:w="934"/>
        <w:gridCol w:w="1056"/>
        <w:gridCol w:w="556"/>
      </w:tblGrid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Строка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%</w:t>
            </w:r>
          </w:p>
        </w:tc>
      </w:tr>
      <w:tr w:rsidR="00AC1534" w:rsidRPr="00AC1534" w:rsidTr="00AC153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6EAB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9 КЛАСС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Всего обучающихся, освоивших образовательную программу основного общего образования, из них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Х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Допущены к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100.0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Получили аттестат об основном общем образовании, продолжают обучение: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100.0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-в 10-х классах дневных общеобразовательных организаций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14.3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-в 10-х классах вечерних общеобразовательных организаций     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-в профессиональных образовательных организациях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85.7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-на краткосрочных курсах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-работают, не обучаются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-не определены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     указать причины (текст, не более 500 символов)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X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Не получили аттестат об основном общем образовании, продолжают обучение: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-в общеобразовательной организации второй год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  11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br/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      -в профессиональных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br/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      -в форме семейного образования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br/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      -работают, не обучаются     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br/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      -не определены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           указать причины (текст, не более 500 символов)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X</w:t>
            </w:r>
          </w:p>
        </w:tc>
      </w:tr>
      <w:tr w:rsidR="00AC1534" w:rsidRPr="00AC1534" w:rsidTr="00AC153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36EAB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Verdana" w:eastAsia="Times New Roman" w:hAnsi="Verdana" w:cs="Times New Roman"/>
                <w:b/>
                <w:bCs/>
                <w:color w:val="212529"/>
                <w:sz w:val="17"/>
                <w:szCs w:val="17"/>
                <w:lang w:eastAsia="ru-RU"/>
              </w:rPr>
              <w:t>11 КЛАСС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Всего обучающихся, освоивших образовательную программу среднего общего образования, из них 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X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Допущены к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100.0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 xml:space="preserve">Получили аттестат о среднем общем образовании, </w:t>
            </w: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lastRenderedPageBreak/>
              <w:t>продолжают обучение: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100.0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lastRenderedPageBreak/>
              <w:t>-в организациях высшего образования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41.2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-в профессиональных образовательных организациях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47.1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-на краткосрочных курсах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5.9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-в армии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5.9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-работают, не обучаются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-не определены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    указать причины (текст, не более 500 символов)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X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Не получили аттестат о среднем общем образовании, продолжают обучение:     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-в общеобразовательной организации второй год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br/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-в профессиональных образовательных организациях      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-на краткосрочных курсах    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-в армии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-работают, не обучаются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-не определены 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AC1534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</w:tr>
      <w:tr w:rsidR="00AC1534" w:rsidRPr="00AC1534" w:rsidTr="00AC15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AC1534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    указать причины (текст, не более 500 символов)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1534" w:rsidRPr="00AC1534" w:rsidRDefault="00AC1534" w:rsidP="00AC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0B0E" w:rsidRDefault="00C40B0E"/>
    <w:sectPr w:rsidR="00C4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FF"/>
    <w:rsid w:val="002D432B"/>
    <w:rsid w:val="00357667"/>
    <w:rsid w:val="00556CFF"/>
    <w:rsid w:val="009E50CB"/>
    <w:rsid w:val="00AC1534"/>
    <w:rsid w:val="00C40B0E"/>
    <w:rsid w:val="00F2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2019-12-03T10:28:00Z</dcterms:created>
  <dcterms:modified xsi:type="dcterms:W3CDTF">2019-12-03T10:29:00Z</dcterms:modified>
</cp:coreProperties>
</file>